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27" w:rsidRDefault="00EE7159" w:rsidP="00B561C0">
      <w:pPr>
        <w:rPr>
          <w:b/>
        </w:rPr>
      </w:pPr>
      <w:r w:rsidRPr="00EE7159">
        <w:rPr>
          <w:b/>
        </w:rPr>
        <w:t xml:space="preserve">NHS </w:t>
      </w:r>
      <w:r w:rsidR="00D3779A">
        <w:rPr>
          <w:b/>
        </w:rPr>
        <w:t>Golden Jubilee</w:t>
      </w:r>
      <w:r w:rsidRPr="00EE7159">
        <w:rPr>
          <w:b/>
        </w:rPr>
        <w:t xml:space="preserve"> – </w:t>
      </w:r>
      <w:r w:rsidR="00D3779A">
        <w:rPr>
          <w:b/>
        </w:rPr>
        <w:t>Digital &amp; eHealth</w:t>
      </w:r>
      <w:r w:rsidR="00E120F8">
        <w:rPr>
          <w:b/>
        </w:rPr>
        <w:t xml:space="preserve"> - </w:t>
      </w:r>
      <w:r w:rsidRPr="00EE7159">
        <w:rPr>
          <w:b/>
        </w:rPr>
        <w:t>Delivery Plan Progress Report Apr-Sep 2021</w:t>
      </w:r>
    </w:p>
    <w:p w:rsidR="00EE7159" w:rsidRDefault="00EE7159" w:rsidP="00EE7159">
      <w:pPr>
        <w:rPr>
          <w:b/>
        </w:rPr>
      </w:pPr>
    </w:p>
    <w:p w:rsidR="00C645F2" w:rsidRDefault="00EE7159" w:rsidP="00EE7159">
      <w:r w:rsidRPr="00EE7159">
        <w:t>Key for status:</w:t>
      </w:r>
      <w:r>
        <w:tab/>
      </w:r>
    </w:p>
    <w:p w:rsidR="00C645F2" w:rsidRPr="00C645F2" w:rsidRDefault="00C645F2" w:rsidP="00C645F2">
      <w:pPr>
        <w:ind w:left="1440" w:firstLine="720"/>
        <w:rPr>
          <w:rFonts w:asciiTheme="minorHAnsi" w:hAnsiTheme="minorHAnsi" w:cstheme="minorHAnsi"/>
          <w:i/>
          <w:sz w:val="20"/>
          <w:szCs w:val="20"/>
        </w:rPr>
      </w:pPr>
      <w:r w:rsidRPr="00C645F2">
        <w:rPr>
          <w:rFonts w:asciiTheme="minorHAnsi" w:hAnsiTheme="minorHAnsi" w:cstheme="minorHAnsi"/>
          <w:i/>
          <w:sz w:val="20"/>
          <w:szCs w:val="20"/>
        </w:rPr>
        <w:t>Proposal – New Proposal/no funding yet agreed</w:t>
      </w:r>
    </w:p>
    <w:p w:rsidR="00EE7159" w:rsidRPr="00C645F2" w:rsidRDefault="00EE7159" w:rsidP="00C645F2">
      <w:pPr>
        <w:ind w:left="1440" w:firstLine="720"/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</w:pP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t>Red - Unlikely to complete on time/meet target</w:t>
      </w:r>
    </w:p>
    <w:p w:rsidR="00EE7159" w:rsidRPr="00C645F2" w:rsidRDefault="00EE7159" w:rsidP="00EE7159">
      <w:pPr>
        <w:ind w:left="2160"/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</w:pP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t>Amber - At risk - requires action</w:t>
      </w: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br/>
        <w:t>Green - On Track</w:t>
      </w: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br/>
        <w:t>Blue - Complete/ Target met</w:t>
      </w:r>
    </w:p>
    <w:p w:rsidR="000554E4" w:rsidRPr="00EE7159" w:rsidRDefault="000554E4" w:rsidP="00EE7159">
      <w:pPr>
        <w:ind w:left="2160"/>
        <w:rPr>
          <w:b/>
        </w:rPr>
      </w:pPr>
    </w:p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559"/>
        <w:gridCol w:w="10633"/>
        <w:gridCol w:w="1360"/>
        <w:gridCol w:w="3686"/>
        <w:gridCol w:w="1984"/>
        <w:gridCol w:w="4053"/>
      </w:tblGrid>
      <w:tr w:rsidR="00791FCE" w:rsidRPr="00EE7159" w:rsidTr="00791FCE">
        <w:trPr>
          <w:trHeight w:val="9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Default="00791FCE" w:rsidP="00AA35E7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RAG 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Status 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en-GB"/>
              </w:rPr>
              <w:t>(mandatory)</w:t>
            </w:r>
            <w:r w:rsidRPr="00EE7159">
              <w:rPr>
                <w:rFonts w:ascii="Calibri" w:eastAsia="Times New Roman" w:hAnsi="Calibri"/>
                <w:color w:val="FFFFFF"/>
                <w:sz w:val="20"/>
                <w:szCs w:val="20"/>
                <w:lang w:eastAsia="en-GB"/>
              </w:rPr>
              <w:br/>
            </w:r>
          </w:p>
        </w:tc>
        <w:tc>
          <w:tcPr>
            <w:tcW w:w="10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7120B5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Deliverables (mandatory)</w:t>
            </w:r>
            <w:r>
              <w:br/>
            </w:r>
            <w:r w:rsidRPr="440D40A8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these can</w:t>
            </w:r>
            <w:r w:rsidR="007120B5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 xml:space="preserve"> be qualitative or quantitative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Lead Delivery Body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Risks (mandatory)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 w:rsidRPr="00EE7159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list key risks to delivery and the required controls/mitigating 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Outcomes (optional)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include outcomes if possible</w:t>
            </w:r>
            <w:r w:rsidRPr="00EE7159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– repeat for each applicable deliverable/ add multiple outcomes if required</w:t>
            </w:r>
          </w:p>
        </w:tc>
        <w:tc>
          <w:tcPr>
            <w:tcW w:w="4053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shd w:val="clear" w:color="auto" w:fill="0070C0"/>
            <w:hideMark/>
          </w:tcPr>
          <w:p w:rsidR="00791FCE" w:rsidRDefault="00791FCE" w:rsidP="00791FCE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Strategies, plans &amp; programmes</w:t>
            </w:r>
          </w:p>
          <w:p w:rsidR="00791FCE" w:rsidRPr="00EE7159" w:rsidRDefault="00791FCE" w:rsidP="00791FCE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repeat for each applicable deliverable/add multiple programmes if required</w:t>
            </w:r>
          </w:p>
        </w:tc>
      </w:tr>
    </w:tbl>
    <w:p w:rsidR="00791FCE" w:rsidRDefault="00791FCE"/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2072"/>
        <w:gridCol w:w="2465"/>
        <w:gridCol w:w="4536"/>
        <w:gridCol w:w="1360"/>
        <w:gridCol w:w="1418"/>
        <w:gridCol w:w="2268"/>
        <w:gridCol w:w="1984"/>
        <w:gridCol w:w="4053"/>
      </w:tblGrid>
      <w:tr w:rsidR="00791FCE" w:rsidRPr="00EE7159" w:rsidTr="004070DD">
        <w:trPr>
          <w:trHeight w:val="600"/>
          <w:tblHeader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Sept 21 Status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Deliverable</w:t>
            </w: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120B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Summary of activities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etc</w:t>
            </w:r>
            <w:proofErr w:type="spell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Milestones/Target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  <w:t>Progress against deliverables end Sept 21</w:t>
            </w:r>
          </w:p>
          <w:p w:rsidR="00791FCE" w:rsidRPr="00EE7159" w:rsidRDefault="00791FCE" w:rsidP="007120B5">
            <w:pPr>
              <w:rPr>
                <w:rFonts w:ascii="Calibri" w:eastAsia="Times New Roman" w:hAnsi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(NB: </w:t>
            </w:r>
            <w:r w:rsidR="007120B5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for new d</w:t>
            </w:r>
            <w:r w:rsidR="00C645F2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eliverables, just indicate</w:t>
            </w:r>
            <w:r w:rsidR="007120B5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 ‘New’</w:t>
            </w:r>
            <w:r w:rsidRPr="440D40A8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Lead delivery body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Risks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Controls/Actions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Outcome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(s)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791FC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List any major strategies/ programmes that the deliverable relates to</w:t>
            </w:r>
          </w:p>
        </w:tc>
      </w:tr>
      <w:tr w:rsidR="00791FCE" w:rsidRPr="00EE7159" w:rsidTr="004070DD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Office 365 email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Preparation and migration of all NHS Golden Jubilee email accounts and NHS.net email accounts to the national Office 365 platform</w:t>
            </w:r>
          </w:p>
          <w:p w:rsidR="002E1A2B" w:rsidRPr="00EE7159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100% migration to new platform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0DD" w:rsidRDefault="004070D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:rsidR="004070DD" w:rsidRDefault="004070DD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All accounts have now been successfully migrated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eHealth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Loss of email service during migration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Migration completed outside of normal business hours. Support in place to manage any issues post migration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Successful migration to new platform for all NHSGJ email accounts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Digital Health and Care Strategy Outcome – standardised communication and collaboration platform.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791FCE" w:rsidRPr="00EE7159" w:rsidTr="004070DD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D3779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Digital learning pathway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Establish Digital learning pathway within NHS Academy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Define and embed a Digital learning pathway within the overall NHS Academy structure.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eHealth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Lack of support from external academic institutions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Early engagement with key academic stakeholder groups to establish and overcome key barriers to progress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Launch of Digital learning pathway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2E1A2B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Scotland Recovery Plan</w:t>
            </w:r>
          </w:p>
          <w:p w:rsidR="002E1A2B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Academy</w:t>
            </w:r>
          </w:p>
        </w:tc>
      </w:tr>
      <w:tr w:rsidR="00791FCE" w:rsidRPr="00EE7159" w:rsidTr="004070DD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D3779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Proposal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NHSGJ Data Management Infrastructure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D3779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Define procure and implement a data management infrastructure for NHS Golden Jubilee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9A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Develop Business Case</w:t>
            </w:r>
          </w:p>
          <w:p w:rsidR="00D3779A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Design and procure new service</w:t>
            </w:r>
          </w:p>
          <w:p w:rsidR="00D3779A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Implement and launch service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D3779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eHealth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Failure to secure funding due to other priorities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Ensure business case has executive buy in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7601F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Launch of Data Management Infrastructure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D3779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Digital Health and Care Strategy – Real time data analysis</w:t>
            </w:r>
          </w:p>
        </w:tc>
      </w:tr>
      <w:tr w:rsidR="00791FCE" w:rsidRPr="00EE7159" w:rsidTr="004070DD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7601F0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7601F0">
              <w:rPr>
                <w:rFonts w:ascii="Calibri" w:eastAsia="Times New Roman" w:hAnsi="Calibri"/>
                <w:sz w:val="20"/>
                <w:szCs w:val="20"/>
                <w:lang w:eastAsia="en-GB"/>
              </w:rPr>
              <w:t>Digital Outpatient Consultation</w:t>
            </w:r>
            <w:r w:rsidR="00791FCE" w:rsidRPr="007601F0">
              <w:rPr>
                <w:rFonts w:ascii="Calibri" w:eastAsia="Times New Roman" w:hAnsi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7601F0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7601F0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Support for expanded use of NHS </w:t>
            </w:r>
            <w:proofErr w:type="spellStart"/>
            <w:r w:rsidRPr="007601F0">
              <w:rPr>
                <w:rFonts w:ascii="Calibri" w:eastAsia="Times New Roman" w:hAnsi="Calibri"/>
                <w:sz w:val="20"/>
                <w:szCs w:val="20"/>
                <w:lang w:eastAsia="en-GB"/>
              </w:rPr>
              <w:t>NearMe</w:t>
            </w:r>
            <w:proofErr w:type="spellEnd"/>
            <w:r w:rsidRPr="007601F0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Growth of use of the service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7601F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eHealth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Resistance from clinical areas to use digital tools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Ensure benefits realisation is clearly communicated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7601F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Increase in use of NHS Near Me in clinical outpatients services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Digital Health and Care Strategy – Patient choice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791FCE" w:rsidRPr="00EE7159" w:rsidTr="004070DD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E9E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bookmarkStart w:id="1" w:name="RANGE!A8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Hospital Expansion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bookmarkEnd w:id="1"/>
          </w:p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Ensure digital requirements are included in expansion plan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Particiapte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in specification with building planners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2E1A2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Ongoing, including post commissioning of new site (snagging, further digital adaptations)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7601F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Expansion Programme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Global supply chain shortages lead to inability to source materials/equipment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Ensure procurement exercises are well in advance of installation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7601F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 expansion site is fully digital ready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Default="007601F0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 Expansion Programme</w:t>
            </w:r>
            <w:r w:rsidR="00791FCE"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  <w:p w:rsidR="002E1A2B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2E1A2B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Treatment Centres Programme</w:t>
            </w:r>
          </w:p>
          <w:p w:rsidR="002E1A2B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2E1A2B" w:rsidRPr="00EE7159" w:rsidRDefault="002E1A2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Scotland Recovery Plan</w:t>
            </w:r>
          </w:p>
        </w:tc>
      </w:tr>
    </w:tbl>
    <w:p w:rsidR="00EE7159" w:rsidRPr="009B7615" w:rsidRDefault="00EE7159" w:rsidP="00B561C0"/>
    <w:sectPr w:rsidR="00EE7159" w:rsidRPr="009B7615" w:rsidSect="00EE7159">
      <w:pgSz w:w="23811" w:h="16838" w:orient="landscape" w:code="8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30D310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652C1161"/>
    <w:multiLevelType w:val="singleLevel"/>
    <w:tmpl w:val="F80453F2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59"/>
    <w:rsid w:val="00027C27"/>
    <w:rsid w:val="000554E4"/>
    <w:rsid w:val="000C0CF4"/>
    <w:rsid w:val="00281579"/>
    <w:rsid w:val="002E1A2B"/>
    <w:rsid w:val="00306C61"/>
    <w:rsid w:val="0037582B"/>
    <w:rsid w:val="00376F46"/>
    <w:rsid w:val="004070DD"/>
    <w:rsid w:val="004B7289"/>
    <w:rsid w:val="005E20CB"/>
    <w:rsid w:val="0061506C"/>
    <w:rsid w:val="007120B5"/>
    <w:rsid w:val="007601F0"/>
    <w:rsid w:val="00791FCE"/>
    <w:rsid w:val="00796F50"/>
    <w:rsid w:val="007E47C0"/>
    <w:rsid w:val="0080028A"/>
    <w:rsid w:val="00857548"/>
    <w:rsid w:val="00870C98"/>
    <w:rsid w:val="00914E94"/>
    <w:rsid w:val="009B7615"/>
    <w:rsid w:val="00AA35E7"/>
    <w:rsid w:val="00B51BDC"/>
    <w:rsid w:val="00B561C0"/>
    <w:rsid w:val="00B773CE"/>
    <w:rsid w:val="00C645F2"/>
    <w:rsid w:val="00C91823"/>
    <w:rsid w:val="00D008AB"/>
    <w:rsid w:val="00D3779A"/>
    <w:rsid w:val="00E120F8"/>
    <w:rsid w:val="00E66E9E"/>
    <w:rsid w:val="00EE7159"/>
    <w:rsid w:val="00F43A7F"/>
    <w:rsid w:val="00FA4BC1"/>
    <w:rsid w:val="0BA975BC"/>
    <w:rsid w:val="0D1ACD5D"/>
    <w:rsid w:val="14823D7E"/>
    <w:rsid w:val="37ECD84F"/>
    <w:rsid w:val="3B5233CF"/>
    <w:rsid w:val="3D7E98E4"/>
    <w:rsid w:val="3D9DFF24"/>
    <w:rsid w:val="440D40A8"/>
    <w:rsid w:val="472BB90D"/>
    <w:rsid w:val="4F8BD2CF"/>
    <w:rsid w:val="59D1702B"/>
    <w:rsid w:val="6A48C2DA"/>
    <w:rsid w:val="6D27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E0D7C"/>
  <w15:chartTrackingRefBased/>
  <w15:docId w15:val="{8B577FAB-AAAD-4963-BEB2-8535AF5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C98"/>
    <w:rPr>
      <w:rFonts w:ascii="Arial" w:hAnsi="Arial" w:cs="Calibri"/>
      <w:sz w:val="24"/>
    </w:rPr>
  </w:style>
  <w:style w:type="paragraph" w:styleId="Heading1">
    <w:name w:val="heading 1"/>
    <w:aliases w:val="Outline1"/>
    <w:basedOn w:val="Normal"/>
    <w:next w:val="Normal"/>
    <w:link w:val="Heading1Char"/>
    <w:qFormat/>
    <w:rsid w:val="00C91823"/>
    <w:pPr>
      <w:numPr>
        <w:numId w:val="6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qFormat/>
    <w:rsid w:val="00C91823"/>
    <w:pPr>
      <w:numPr>
        <w:ilvl w:val="1"/>
        <w:numId w:val="6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qFormat/>
    <w:rsid w:val="00B773CE"/>
    <w:pPr>
      <w:numPr>
        <w:ilvl w:val="2"/>
        <w:numId w:val="6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B773CE"/>
    <w:pPr>
      <w:numPr>
        <w:numId w:val="5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styleId="Footer">
    <w:name w:val="footer"/>
    <w:basedOn w:val="Normal"/>
    <w:link w:val="FooterChar"/>
    <w:rsid w:val="00C918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1823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C918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91823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3Char">
    <w:name w:val="Heading 3 Char"/>
    <w:aliases w:val="Outline3 Char"/>
    <w:basedOn w:val="DefaultParagraphFont"/>
    <w:link w:val="Heading3"/>
    <w:rsid w:val="00C91823"/>
    <w:rPr>
      <w:rFonts w:ascii="Arial" w:hAnsi="Arial" w:cs="Times New Roman"/>
      <w:kern w:val="24"/>
      <w:sz w:val="24"/>
      <w:szCs w:val="20"/>
    </w:rPr>
  </w:style>
  <w:style w:type="paragraph" w:customStyle="1" w:styleId="Outline4">
    <w:name w:val="Outline4"/>
    <w:basedOn w:val="Normal"/>
    <w:next w:val="Normal"/>
    <w:rsid w:val="00C91823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C91823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C91823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C91823"/>
    <w:pPr>
      <w:spacing w:after="240"/>
      <w:ind w:left="720"/>
    </w:pPr>
    <w:rPr>
      <w:kern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7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59"/>
    <w:rPr>
      <w:rFonts w:ascii="Arial" w:hAnsi="Arial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59"/>
    <w:rPr>
      <w:rFonts w:ascii="Arial" w:hAnsi="Arial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A192E18E691846928089F41D0924CC" ma:contentTypeVersion="6" ma:contentTypeDescription="Create a new document." ma:contentTypeScope="" ma:versionID="96de90a8ec591b22362f796b7ea4bc34">
  <xsd:schema xmlns:xsd="http://www.w3.org/2001/XMLSchema" xmlns:xs="http://www.w3.org/2001/XMLSchema" xmlns:p="http://schemas.microsoft.com/office/2006/metadata/properties" xmlns:ns2="07511e87-2b6c-4211-a1fa-0c2423724a01" xmlns:ns3="af1bfc9d-5cfc-4216-83ef-9322a0599ec2" targetNamespace="http://schemas.microsoft.com/office/2006/metadata/properties" ma:root="true" ma:fieldsID="9380172ca7ac4546a482cd0d4908a72d" ns2:_="" ns3:_="">
    <xsd:import namespace="07511e87-2b6c-4211-a1fa-0c2423724a01"/>
    <xsd:import namespace="af1bfc9d-5cfc-4216-83ef-9322a0599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11e87-2b6c-4211-a1fa-0c2423724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bfc9d-5cfc-4216-83ef-9322a0599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metadata xmlns="http://www.objective.com/ecm/document/metadata/53D26341A57B383EE0540010E0463CCA" version="1.0.0">
  <systemFields>
    <field name="Objective-Id">
      <value order="0">A33968921</value>
    </field>
    <field name="Objective-Title">
      <value order="0">NHS Remobilisation Plans 2021-22 - Commissioning Pack - RMP4 - Delivery Planning Template</value>
    </field>
    <field name="Objective-Description">
      <value order="0"/>
    </field>
    <field name="Objective-CreationStamp">
      <value order="0">2021-07-09T07:36:03Z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2021-07-15T18:04:54Z</value>
    </field>
    <field name="Objective-Owner">
      <value order="0">Marshall, Jennie J (U443139)</value>
    </field>
    <field name="Objective-Path">
      <value order="0">Objective Global Folder:SG File Plan:Health, nutrition and care:National Health Service (NHS):NHS management:Casework: NHS management:NHS Scotland: Remobilisation plans 2021/22: 2021-2026</value>
    </field>
    <field name="Objective-Parent">
      <value order="0">NHS Scotland: Remobilisation plans 2021/22: 2021-2026</value>
    </field>
    <field name="Objective-State">
      <value order="0">Being Drafted</value>
    </field>
    <field name="Objective-VersionId">
      <value order="0">vA49841051</value>
    </field>
    <field name="Objective-Version">
      <value order="0">3.2</value>
    </field>
    <field name="Objective-VersionNumber">
      <value order="0">5</value>
    </field>
    <field name="Objective-VersionComment">
      <value order="0"/>
    </field>
    <field name="Objective-FileNumber">
      <value order="0">POL/35626</value>
    </field>
    <field name="Objective-Classification">
      <value order="0">OFFICIAL</value>
    </field>
    <field name="Objective-Caveats">
      <value order="0">Caveat for access to SG Fileplan</value>
    </field>
  </systemFields>
  <catalogues>
    <catalogue name="Document Type Catalogue" type="type" ori="id:cA35">
      <field name="Objective-Date of Original">
        <value order="0"/>
      </field>
      <field name="Objective-Date Received">
        <value order="0"/>
      </field>
      <field name="Objective-SG Web Publication - Category">
        <value order="0"/>
      </field>
      <field name="Objective-SG Web Publication - Category 2 Classification">
        <value order="0"/>
      </field>
      <field name="Objective-Connect Creator">
        <value order="0"/>
      </field>
      <field name="Objective-Required Redaction">
        <value order="0"/>
      </field>
    </catalogue>
  </catalogues>
</meta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6FBE86-6830-45D2-A4BF-A37D53F42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11e87-2b6c-4211-a1fa-0c2423724a01"/>
    <ds:schemaRef ds:uri="af1bfc9d-5cfc-4216-83ef-9322a0599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3D26341A57B383EE0540010E0463CCA"/>
  </ds:schemaRefs>
</ds:datastoreItem>
</file>

<file path=customXml/itemProps3.xml><?xml version="1.0" encoding="utf-8"?>
<ds:datastoreItem xmlns:ds="http://schemas.openxmlformats.org/officeDocument/2006/customXml" ds:itemID="{2DB92984-9BFF-4DAA-8E28-BF8D3B8834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43FF26-B1F5-46E9-8343-64D89883BF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Marshall</dc:creator>
  <cp:keywords/>
  <dc:description/>
  <cp:lastModifiedBy>Rikki Young</cp:lastModifiedBy>
  <cp:revision>6</cp:revision>
  <dcterms:created xsi:type="dcterms:W3CDTF">2021-08-27T12:51:00Z</dcterms:created>
  <dcterms:modified xsi:type="dcterms:W3CDTF">2021-09-29T10:08:00Z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0x01010043A192E18E691846928089F41D0924CC</vt:lpwstr>
  </property>
  <property fmtid="{D5CDD505-2E9C-101B-9397-08002B2CF9AE}" pid="3" name="Objective-Id">
    <vt:lpwstr>A33968921</vt:lpwstr>
  </property>
  <property fmtid="{D5CDD505-2E9C-101B-9397-08002B2CF9AE}" pid="4" name="Objective-Title">
    <vt:lpwstr>NHS Remobilisation Plans 2021-22 - Commissioning Pack - RMP4 - Delivery Planning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2021-07-09T07:36:03Z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2021-07-15T18:04:54Z</vt:filetime>
  </property>
  <property fmtid="{D5CDD505-2E9C-101B-9397-08002B2CF9AE}" pid="11" name="Objective-Owner">
    <vt:lpwstr>Marshall, Jennie J (U443139)</vt:lpwstr>
  </property>
  <property fmtid="{D5CDD505-2E9C-101B-9397-08002B2CF9AE}" pid="12" name="Objective-Path">
    <vt:lpwstr>Objective Global Folder:SG File Plan:Health, nutrition and care:National Health Service (NHS):NHS management:Casework: NHS management:NHS Scotland: Remobilisation plans 2021/22: 2021-2026</vt:lpwstr>
  </property>
  <property fmtid="{D5CDD505-2E9C-101B-9397-08002B2CF9AE}" pid="13" name="Objective-Parent">
    <vt:lpwstr>NHS Scotland: Remobilisation plans 2021/22: 2021-2026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vA49841051</vt:lpwstr>
  </property>
  <property fmtid="{D5CDD505-2E9C-101B-9397-08002B2CF9AE}" pid="16" name="Objective-Version">
    <vt:lpwstr>3.2</vt:lpwstr>
  </property>
  <property fmtid="{D5CDD505-2E9C-101B-9397-08002B2CF9AE}" pid="17" name="Objective-VersionNumber">
    <vt:r8>5</vt:r8>
  </property>
  <property fmtid="{D5CDD505-2E9C-101B-9397-08002B2CF9AE}" pid="18" name="Objective-VersionComment">
    <vt:lpwstr/>
  </property>
  <property fmtid="{D5CDD505-2E9C-101B-9397-08002B2CF9AE}" pid="19" name="Objective-FileNumber">
    <vt:lpwstr>POL/35626</vt:lpwstr>
  </property>
  <property fmtid="{D5CDD505-2E9C-101B-9397-08002B2CF9AE}" pid="20" name="Objective-Classification">
    <vt:lpwstr>OFFICIAL</vt:lpwstr>
  </property>
  <property fmtid="{D5CDD505-2E9C-101B-9397-08002B2CF9AE}" pid="21" name="Objective-Caveats">
    <vt:lpwstr>Caveat for access to SG Fileplan</vt:lpwstr>
  </property>
  <property fmtid="{D5CDD505-2E9C-101B-9397-08002B2CF9AE}" pid="22" name="Objective-Date of Original">
    <vt:lpwstr/>
  </property>
  <property fmtid="{D5CDD505-2E9C-101B-9397-08002B2CF9AE}" pid="23" name="Objective-Date Received">
    <vt:lpwstr/>
  </property>
  <property fmtid="{D5CDD505-2E9C-101B-9397-08002B2CF9AE}" pid="24" name="Objective-SG Web Publication - Category">
    <vt:lpwstr/>
  </property>
  <property fmtid="{D5CDD505-2E9C-101B-9397-08002B2CF9AE}" pid="25" name="Objective-SG Web Publication - Category 2 Classification">
    <vt:lpwstr/>
  </property>
  <property fmtid="{D5CDD505-2E9C-101B-9397-08002B2CF9AE}" pid="26" name="Objective-Connect Creator">
    <vt:lpwstr/>
  </property>
  <property fmtid="{D5CDD505-2E9C-101B-9397-08002B2CF9AE}" pid="27" name="Objective-Required Redaction">
    <vt:lpwstr/>
  </property>
</Properties>
</file>